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F80" w:rsidRDefault="00FE0F80" w:rsidP="00FE0F80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FE0F80" w:rsidRPr="00FE0F80" w:rsidRDefault="00FE0F80" w:rsidP="00FE0F80">
      <w:pPr>
        <w:pStyle w:val="Didascalia"/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rPr>
          <w:sz w:val="28"/>
          <w:szCs w:val="28"/>
        </w:rPr>
      </w:pPr>
      <w:r>
        <w:rPr>
          <w:rFonts w:ascii="Arial" w:hAnsi="Arial" w:cs="Arial"/>
          <w:b w:val="0"/>
          <w:bCs/>
          <w:sz w:val="20"/>
        </w:rPr>
        <w:t xml:space="preserve"> </w:t>
      </w:r>
      <w:r w:rsidRPr="00FE0F80">
        <w:rPr>
          <w:sz w:val="28"/>
          <w:szCs w:val="28"/>
        </w:rPr>
        <w:t>TRIBUNALE PER I MINORENNI - BARI</w:t>
      </w:r>
    </w:p>
    <w:p w:rsidR="00FE0F80" w:rsidRDefault="00FE0F80" w:rsidP="00FE0F80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FE0F80" w:rsidRDefault="00FE0F80" w:rsidP="00FE0F80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FE0F80" w:rsidRDefault="00FE0F80" w:rsidP="00FE0F80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INFORMAZIONI UTILI PER LA COMPILAZIONE RICHIESTA ADOZIONE</w:t>
      </w:r>
    </w:p>
    <w:p w:rsidR="00FE0F80" w:rsidRDefault="00FE0F80" w:rsidP="00FE0F8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Arial" w:hAnsi="Arial" w:cs="Arial"/>
          <w:sz w:val="20"/>
          <w:szCs w:val="20"/>
        </w:rPr>
        <w:t>disporre i documenti prodotti secondo l’ordine indicato in calce alla richiesta di adozione</w:t>
      </w:r>
    </w:p>
    <w:p w:rsidR="00FE0F80" w:rsidRDefault="00FE0F80" w:rsidP="00FE0F8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Arial" w:hAnsi="Arial" w:cs="Arial"/>
          <w:sz w:val="20"/>
          <w:szCs w:val="20"/>
        </w:rPr>
        <w:t>indicare sempre prima il cognome poi il nome</w:t>
      </w:r>
    </w:p>
    <w:p w:rsidR="00FE0F80" w:rsidRDefault="00FE0F80" w:rsidP="00FE0F8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:rsidR="00FE0F80" w:rsidRDefault="00FE0F80" w:rsidP="00FE0F8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Documenti da allegare alla domanda</w:t>
      </w:r>
    </w:p>
    <w:p w:rsidR="00FE0F80" w:rsidRDefault="00FE0F80" w:rsidP="00FE0F8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:rsidR="00FE0F80" w:rsidRDefault="00FE0F80" w:rsidP="00FE0F80">
      <w:pPr>
        <w:autoSpaceDE w:val="0"/>
        <w:autoSpaceDN w:val="0"/>
        <w:adjustRightInd w:val="0"/>
        <w:spacing w:after="0" w:line="360" w:lineRule="auto"/>
        <w:ind w:left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certificato di nascita di ambedue i dichiaranti</w:t>
      </w:r>
    </w:p>
    <w:p w:rsidR="00FE0F80" w:rsidRDefault="00FE0F80" w:rsidP="00FE0F80">
      <w:pPr>
        <w:autoSpaceDE w:val="0"/>
        <w:autoSpaceDN w:val="0"/>
        <w:adjustRightInd w:val="0"/>
        <w:spacing w:after="0" w:line="360" w:lineRule="auto"/>
        <w:ind w:left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certificato di residenza ambedue i dichiaranti</w:t>
      </w:r>
    </w:p>
    <w:p w:rsidR="00FE0F80" w:rsidRDefault="00FE0F80" w:rsidP="00FE0F80">
      <w:pPr>
        <w:autoSpaceDE w:val="0"/>
        <w:autoSpaceDN w:val="0"/>
        <w:adjustRightInd w:val="0"/>
        <w:spacing w:after="0" w:line="360" w:lineRule="auto"/>
        <w:ind w:left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stato di famiglia</w:t>
      </w:r>
    </w:p>
    <w:p w:rsidR="00FE0F80" w:rsidRDefault="00FE0F80" w:rsidP="00FE0F80">
      <w:pPr>
        <w:autoSpaceDE w:val="0"/>
        <w:autoSpaceDN w:val="0"/>
        <w:adjustRightInd w:val="0"/>
        <w:spacing w:after="0" w:line="360" w:lineRule="auto"/>
        <w:ind w:left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 (eventuale) certificato di morte dei rispettivi genitori</w:t>
      </w:r>
    </w:p>
    <w:p w:rsidR="00FE0F80" w:rsidRDefault="00FE0F80" w:rsidP="00FE0F80">
      <w:pPr>
        <w:autoSpaceDE w:val="0"/>
        <w:autoSpaceDN w:val="0"/>
        <w:adjustRightInd w:val="0"/>
        <w:spacing w:after="0" w:line="360" w:lineRule="auto"/>
        <w:ind w:left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 attestazione del titolo di studio</w:t>
      </w:r>
    </w:p>
    <w:p w:rsidR="00FE0F80" w:rsidRPr="00FE0F80" w:rsidRDefault="00FE0F80" w:rsidP="00FE0F80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1701" w:firstLine="0"/>
        <w:rPr>
          <w:rFonts w:ascii="Arial" w:hAnsi="Arial" w:cs="Arial"/>
          <w:sz w:val="20"/>
          <w:szCs w:val="20"/>
        </w:rPr>
      </w:pPr>
      <w:r w:rsidRPr="00FE0F80">
        <w:rPr>
          <w:rFonts w:ascii="Arial" w:hAnsi="Arial" w:cs="Arial"/>
          <w:sz w:val="20"/>
          <w:szCs w:val="20"/>
        </w:rPr>
        <w:t>i suddetti documenti possono essere autocertificati compilando l’allegato “A” e</w:t>
      </w:r>
    </w:p>
    <w:p w:rsidR="00FE0F80" w:rsidRDefault="00FE0F80" w:rsidP="00FE0F80">
      <w:pPr>
        <w:autoSpaceDE w:val="0"/>
        <w:autoSpaceDN w:val="0"/>
        <w:adjustRightInd w:val="0"/>
        <w:spacing w:after="0" w:line="360" w:lineRule="auto"/>
        <w:ind w:left="212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allegandovi fotocopia del documento d’identità della persona che lo sottoscrive.</w:t>
      </w:r>
    </w:p>
    <w:p w:rsidR="00FE0F80" w:rsidRDefault="00FE0F80" w:rsidP="00FE0F80">
      <w:pPr>
        <w:autoSpaceDE w:val="0"/>
        <w:autoSpaceDN w:val="0"/>
        <w:adjustRightInd w:val="0"/>
        <w:spacing w:after="0" w:line="360" w:lineRule="auto"/>
        <w:ind w:left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 dichiarazione dei redditi – deve essere autocertificata utilizzando compilando l’allegato “A” e</w:t>
      </w:r>
    </w:p>
    <w:p w:rsidR="00FE0F80" w:rsidRDefault="00FE0F80" w:rsidP="00FE0F80">
      <w:pPr>
        <w:autoSpaceDE w:val="0"/>
        <w:autoSpaceDN w:val="0"/>
        <w:adjustRightInd w:val="0"/>
        <w:spacing w:after="0" w:line="360" w:lineRule="auto"/>
        <w:ind w:left="85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allegandovi fotocopia del documento d’identità della persona che lo sottoscrive.</w:t>
      </w:r>
    </w:p>
    <w:p w:rsidR="00FE0F80" w:rsidRDefault="00FE0F80" w:rsidP="00FE0F80">
      <w:pPr>
        <w:autoSpaceDE w:val="0"/>
        <w:autoSpaceDN w:val="0"/>
        <w:adjustRightInd w:val="0"/>
        <w:spacing w:after="0" w:line="360" w:lineRule="auto"/>
        <w:ind w:left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 certificato del casellario giudiziale rilasciato, da non oltre 6 mesi, dalla Procura della Repubblica</w:t>
      </w:r>
    </w:p>
    <w:p w:rsidR="00FE0F80" w:rsidRDefault="00FE0F80" w:rsidP="00FE0F80">
      <w:pPr>
        <w:autoSpaceDE w:val="0"/>
        <w:autoSpaceDN w:val="0"/>
        <w:adjustRightInd w:val="0"/>
        <w:spacing w:after="0" w:line="360" w:lineRule="auto"/>
        <w:ind w:left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 certificato di residenza dei rispettivi genitori</w:t>
      </w:r>
    </w:p>
    <w:p w:rsidR="00FE0F80" w:rsidRDefault="00FE0F80" w:rsidP="00FE0F80">
      <w:pPr>
        <w:autoSpaceDE w:val="0"/>
        <w:autoSpaceDN w:val="0"/>
        <w:adjustRightInd w:val="0"/>
        <w:spacing w:after="0" w:line="360" w:lineRule="auto"/>
        <w:ind w:left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9. consenso all’adozione scritto dei rispettivi genitori</w:t>
      </w:r>
    </w:p>
    <w:p w:rsidR="00FE0F80" w:rsidRPr="00FE0F80" w:rsidRDefault="00FE0F80" w:rsidP="00FE0F80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1701" w:firstLine="0"/>
        <w:jc w:val="both"/>
        <w:rPr>
          <w:rFonts w:ascii="Arial" w:hAnsi="Arial" w:cs="Arial"/>
          <w:sz w:val="20"/>
          <w:szCs w:val="20"/>
        </w:rPr>
      </w:pPr>
      <w:r w:rsidRPr="00FE0F80">
        <w:rPr>
          <w:rFonts w:ascii="Arial" w:hAnsi="Arial" w:cs="Arial"/>
          <w:sz w:val="20"/>
          <w:szCs w:val="20"/>
        </w:rPr>
        <w:t>i documenti di cui ai punti 8 e 9 possono essere autocertificati compilando</w:t>
      </w:r>
    </w:p>
    <w:p w:rsidR="00FE0F80" w:rsidRDefault="00FE0F80" w:rsidP="00FE0F80">
      <w:pPr>
        <w:autoSpaceDE w:val="0"/>
        <w:autoSpaceDN w:val="0"/>
        <w:adjustRightInd w:val="0"/>
        <w:spacing w:after="0" w:line="360" w:lineRule="auto"/>
        <w:ind w:left="212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l’allegato “B” e allegandovi fotocopia del documento d’identità della persona</w:t>
      </w:r>
    </w:p>
    <w:p w:rsidR="00FE0F80" w:rsidRDefault="00FE0F80" w:rsidP="00FE0F80">
      <w:pPr>
        <w:autoSpaceDE w:val="0"/>
        <w:autoSpaceDN w:val="0"/>
        <w:adjustRightInd w:val="0"/>
        <w:spacing w:after="0" w:line="360" w:lineRule="auto"/>
        <w:ind w:left="212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che lo sottoscrive.</w:t>
      </w:r>
    </w:p>
    <w:p w:rsidR="00FE0F80" w:rsidRDefault="00FE0F80" w:rsidP="00FE0F80">
      <w:pPr>
        <w:autoSpaceDE w:val="0"/>
        <w:autoSpaceDN w:val="0"/>
        <w:adjustRightInd w:val="0"/>
        <w:spacing w:after="0" w:line="360" w:lineRule="auto"/>
        <w:ind w:left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10. certificato di matrimonio ed eventualmente nel caso in cui non si sia sposati da almeno 3 anni,</w:t>
      </w:r>
    </w:p>
    <w:p w:rsidR="00FE0F80" w:rsidRDefault="00FE0F80" w:rsidP="00FE0F80">
      <w:pPr>
        <w:autoSpaceDE w:val="0"/>
        <w:autoSpaceDN w:val="0"/>
        <w:adjustRightInd w:val="0"/>
        <w:spacing w:after="0" w:line="360" w:lineRule="auto"/>
        <w:ind w:left="85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allegare certificati che documentino la convivenza (es. certificato storico di residenza, contratto</w:t>
      </w:r>
    </w:p>
    <w:p w:rsidR="00FE0F80" w:rsidRDefault="00FE0F80" w:rsidP="00FE0F80">
      <w:pPr>
        <w:autoSpaceDE w:val="0"/>
        <w:autoSpaceDN w:val="0"/>
        <w:adjustRightInd w:val="0"/>
        <w:spacing w:after="0" w:line="360" w:lineRule="auto"/>
        <w:ind w:left="85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affitto, contratto acquisto immobile, …..) oppure in mancanza di uno dei suddetti certificati,</w:t>
      </w:r>
    </w:p>
    <w:p w:rsidR="00FE0F80" w:rsidRDefault="00FE0F80" w:rsidP="00FE0F80">
      <w:pPr>
        <w:autoSpaceDE w:val="0"/>
        <w:autoSpaceDN w:val="0"/>
        <w:adjustRightInd w:val="0"/>
        <w:spacing w:after="0" w:line="360" w:lineRule="auto"/>
        <w:ind w:left="85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un’autodichiarazione attestante il periodo di convivenza. I periodi di convivenza e di matrimonio</w:t>
      </w:r>
    </w:p>
    <w:p w:rsidR="00FE0F80" w:rsidRDefault="00FE0F80" w:rsidP="00FE0F80">
      <w:pPr>
        <w:autoSpaceDE w:val="0"/>
        <w:autoSpaceDN w:val="0"/>
        <w:adjustRightInd w:val="0"/>
        <w:spacing w:after="0" w:line="360" w:lineRule="auto"/>
        <w:ind w:left="85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sono cumulabili.</w:t>
      </w:r>
    </w:p>
    <w:p w:rsidR="00FE0F80" w:rsidRDefault="00FE0F80" w:rsidP="00FE0F80">
      <w:pPr>
        <w:autoSpaceDE w:val="0"/>
        <w:autoSpaceDN w:val="0"/>
        <w:adjustRightInd w:val="0"/>
        <w:spacing w:after="0" w:line="360" w:lineRule="auto"/>
        <w:ind w:left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11. fotografia di entrambi, formato tessera o altro formato.</w:t>
      </w:r>
    </w:p>
    <w:p w:rsidR="00FE0F80" w:rsidRDefault="00FE0F80" w:rsidP="00FE0F80">
      <w:pPr>
        <w:autoSpaceDE w:val="0"/>
        <w:autoSpaceDN w:val="0"/>
        <w:adjustRightInd w:val="0"/>
        <w:spacing w:after="0" w:line="360" w:lineRule="auto"/>
        <w:ind w:left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12. certificato di sana e robusta costituzione psicofisica rilasciato dall’ufficio medico legale della ASL</w:t>
      </w:r>
    </w:p>
    <w:p w:rsidR="00FE0F80" w:rsidRDefault="00FE0F80" w:rsidP="00FE0F80">
      <w:pPr>
        <w:autoSpaceDE w:val="0"/>
        <w:autoSpaceDN w:val="0"/>
        <w:adjustRightInd w:val="0"/>
        <w:spacing w:after="0" w:line="360" w:lineRule="auto"/>
        <w:ind w:left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13. analisi mediche (HIV, epatiti, TBC, wassermann) effettuate presso la ASL. I referti delle analisi </w:t>
      </w:r>
    </w:p>
    <w:p w:rsidR="00FE0F80" w:rsidRDefault="00FE0F80" w:rsidP="00FE0F80">
      <w:pPr>
        <w:autoSpaceDE w:val="0"/>
        <w:autoSpaceDN w:val="0"/>
        <w:adjustRightInd w:val="0"/>
        <w:spacing w:after="0" w:line="360" w:lineRule="auto"/>
        <w:ind w:left="85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mediche devono essere depositati in originale; non è sufficiente la relativa attestazione sul certificato di sana e robusta costituzione.</w:t>
      </w:r>
    </w:p>
    <w:p w:rsidR="00FE0F80" w:rsidRDefault="00FE0F80" w:rsidP="00FE0F80">
      <w:pPr>
        <w:autoSpaceDE w:val="0"/>
        <w:autoSpaceDN w:val="0"/>
        <w:adjustRightInd w:val="0"/>
        <w:spacing w:after="0" w:line="360" w:lineRule="auto"/>
        <w:ind w:left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14. certificato dei carichi penali pendenti rilasciato da non oltre 90 </w:t>
      </w:r>
      <w:proofErr w:type="spellStart"/>
      <w:r>
        <w:rPr>
          <w:rFonts w:ascii="Arial" w:hAnsi="Arial" w:cs="Arial"/>
          <w:sz w:val="20"/>
          <w:szCs w:val="20"/>
        </w:rPr>
        <w:t>gg</w:t>
      </w:r>
      <w:proofErr w:type="spellEnd"/>
      <w:r>
        <w:rPr>
          <w:rFonts w:ascii="Arial" w:hAnsi="Arial" w:cs="Arial"/>
          <w:sz w:val="20"/>
          <w:szCs w:val="20"/>
        </w:rPr>
        <w:t xml:space="preserve"> dalla Procura della Repubblica</w:t>
      </w:r>
    </w:p>
    <w:p w:rsidR="00FE0F80" w:rsidRDefault="00FE0F80" w:rsidP="00FE0F80">
      <w:pPr>
        <w:autoSpaceDE w:val="0"/>
        <w:autoSpaceDN w:val="0"/>
        <w:adjustRightInd w:val="0"/>
        <w:spacing w:after="0" w:line="360" w:lineRule="auto"/>
        <w:ind w:left="85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del luogo di residenza</w:t>
      </w:r>
    </w:p>
    <w:p w:rsidR="00FE0F80" w:rsidRDefault="00FE0F80" w:rsidP="00FE0F80">
      <w:pPr>
        <w:autoSpaceDE w:val="0"/>
        <w:autoSpaceDN w:val="0"/>
        <w:adjustRightInd w:val="0"/>
        <w:spacing w:after="0" w:line="360" w:lineRule="auto"/>
        <w:ind w:left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15. nel caso si sia già presentata analoga domanda presso questo Tribunale, allegare copia del</w:t>
      </w:r>
    </w:p>
    <w:p w:rsidR="00FE0F80" w:rsidRDefault="00FE0F80" w:rsidP="00FE0F80">
      <w:pPr>
        <w:autoSpaceDE w:val="0"/>
        <w:autoSpaceDN w:val="0"/>
        <w:adjustRightInd w:val="0"/>
        <w:spacing w:after="0" w:line="360" w:lineRule="auto"/>
        <w:ind w:left="85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decreto di idoneità e della relativa relazione </w:t>
      </w:r>
      <w:proofErr w:type="spellStart"/>
      <w:r>
        <w:rPr>
          <w:rFonts w:ascii="Arial" w:hAnsi="Arial" w:cs="Arial"/>
          <w:sz w:val="20"/>
          <w:szCs w:val="20"/>
        </w:rPr>
        <w:t>psico-</w:t>
      </w:r>
      <w:proofErr w:type="spellEnd"/>
      <w:r>
        <w:rPr>
          <w:rFonts w:ascii="Arial" w:hAnsi="Arial" w:cs="Arial"/>
          <w:sz w:val="20"/>
          <w:szCs w:val="20"/>
        </w:rPr>
        <w:t xml:space="preserve"> sociale</w:t>
      </w:r>
    </w:p>
    <w:p w:rsidR="00FE0F80" w:rsidRDefault="00FE0F80" w:rsidP="00FE0F80">
      <w:pPr>
        <w:autoSpaceDE w:val="0"/>
        <w:autoSpaceDN w:val="0"/>
        <w:adjustRightInd w:val="0"/>
        <w:spacing w:after="0" w:line="360" w:lineRule="auto"/>
        <w:ind w:left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16. compilare l’allegato “C”</w:t>
      </w:r>
    </w:p>
    <w:p w:rsidR="00FE0F80" w:rsidRDefault="00FE0F80" w:rsidP="00FE0F8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N.B. tutti i documenti sono validi 6 mesi eccetto il certificato dei carichi penali pendenti che è valido</w:t>
      </w:r>
    </w:p>
    <w:p w:rsidR="00FE0F80" w:rsidRDefault="00FE0F80" w:rsidP="00FE0F80">
      <w:pPr>
        <w:spacing w:line="360" w:lineRule="auto"/>
      </w:pPr>
      <w:r>
        <w:rPr>
          <w:rFonts w:ascii="Arial" w:hAnsi="Arial" w:cs="Arial"/>
          <w:b/>
          <w:bCs/>
          <w:sz w:val="20"/>
          <w:szCs w:val="20"/>
        </w:rPr>
        <w:t>90 gg.</w:t>
      </w:r>
    </w:p>
    <w:sectPr w:rsidR="00FE0F80" w:rsidSect="00FE0F80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2905E2"/>
    <w:multiLevelType w:val="hybridMultilevel"/>
    <w:tmpl w:val="B16E750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3"/>
  <w:proofState w:spelling="clean"/>
  <w:defaultTabStop w:val="708"/>
  <w:hyphenationZone w:val="283"/>
  <w:characterSpacingControl w:val="doNotCompress"/>
  <w:compat/>
  <w:rsids>
    <w:rsidRoot w:val="00FE0F80"/>
    <w:rsid w:val="00FE0F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E0F80"/>
    <w:pPr>
      <w:ind w:left="720"/>
      <w:contextualSpacing/>
    </w:pPr>
  </w:style>
  <w:style w:type="paragraph" w:styleId="Didascalia">
    <w:name w:val="caption"/>
    <w:basedOn w:val="Normale"/>
    <w:next w:val="Normale"/>
    <w:qFormat/>
    <w:rsid w:val="00FE0F80"/>
    <w:pPr>
      <w:spacing w:after="0" w:line="240" w:lineRule="auto"/>
      <w:ind w:left="567" w:right="566"/>
      <w:jc w:val="center"/>
    </w:pPr>
    <w:rPr>
      <w:rFonts w:ascii="Times New Roman" w:eastAsia="Times New Roman" w:hAnsi="Times New Roman" w:cs="Times New Roman"/>
      <w:b/>
      <w:sz w:val="32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368</Words>
  <Characters>2099</Characters>
  <Application>Microsoft Office Word</Application>
  <DocSecurity>0</DocSecurity>
  <Lines>17</Lines>
  <Paragraphs>4</Paragraphs>
  <ScaleCrop>false</ScaleCrop>
  <Company>.</Company>
  <LinksUpToDate>false</LinksUpToDate>
  <CharactersWithSpaces>2463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giacinto.angiulli</dc:creator>
  <cp:keywords/>
  <dc:description/>
  <cp:lastModifiedBy>giacinto.angiulli</cp:lastModifiedBy>
  <cp:revision>1</cp:revision>
  <dcterms:created xsi:type="dcterms:W3CDTF">2014-11-04T15:28:00Z</dcterms:created>
  <dcterms:modified xsi:type="dcterms:W3CDTF">2014-11-04T15:37:00Z</dcterms:modified>
</cp:coreProperties>
</file>